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46E" w:rsidRDefault="0004646E">
      <w:pPr>
        <w:rPr>
          <w:sz w:val="22"/>
          <w:szCs w:val="22"/>
        </w:rPr>
      </w:pPr>
      <w:r>
        <w:rPr>
          <w:rFonts w:hint="eastAsia"/>
          <w:sz w:val="22"/>
          <w:szCs w:val="22"/>
        </w:rPr>
        <w:t>様式第３号（第</w:t>
      </w:r>
      <w:r>
        <w:rPr>
          <w:rFonts w:hAnsi="ＭＳ 明朝" w:hint="eastAsia"/>
          <w:sz w:val="22"/>
          <w:szCs w:val="22"/>
        </w:rPr>
        <w:t>９</w:t>
      </w:r>
      <w:r>
        <w:rPr>
          <w:rFonts w:hint="eastAsia"/>
          <w:sz w:val="22"/>
          <w:szCs w:val="22"/>
        </w:rPr>
        <w:t>条関係）</w:t>
      </w:r>
    </w:p>
    <w:p w:rsidR="0004646E" w:rsidRDefault="0004646E" w:rsidP="00EC5446">
      <w:pPr>
        <w:rPr>
          <w:rFonts w:hint="eastAsia"/>
          <w:sz w:val="24"/>
        </w:rPr>
      </w:pPr>
    </w:p>
    <w:p w:rsidR="0004646E" w:rsidRDefault="0004646E">
      <w:pPr>
        <w:jc w:val="center"/>
        <w:rPr>
          <w:sz w:val="24"/>
        </w:rPr>
      </w:pPr>
      <w:r>
        <w:rPr>
          <w:rFonts w:hint="eastAsia"/>
          <w:sz w:val="32"/>
        </w:rPr>
        <w:t>一般競争入札参加資格確認結果通知書</w:t>
      </w:r>
    </w:p>
    <w:p w:rsidR="0004646E" w:rsidRPr="00EC5446" w:rsidRDefault="0004646E" w:rsidP="00EC5446">
      <w:pPr>
        <w:rPr>
          <w:sz w:val="24"/>
        </w:rPr>
      </w:pPr>
    </w:p>
    <w:p w:rsidR="0004646E" w:rsidRDefault="0004646E" w:rsidP="00EC5446">
      <w:pPr>
        <w:rPr>
          <w:rFonts w:hint="eastAsia"/>
          <w:sz w:val="24"/>
        </w:rPr>
      </w:pPr>
    </w:p>
    <w:p w:rsidR="0004646E" w:rsidRDefault="00EC5446">
      <w:pPr>
        <w:ind w:firstLineChars="2700" w:firstLine="6480"/>
        <w:rPr>
          <w:sz w:val="24"/>
        </w:rPr>
      </w:pPr>
      <w:r>
        <w:rPr>
          <w:rFonts w:hint="eastAsia"/>
          <w:sz w:val="24"/>
        </w:rPr>
        <w:t>令和</w:t>
      </w:r>
      <w:r w:rsidR="00555A72">
        <w:rPr>
          <w:rFonts w:hint="eastAsia"/>
          <w:sz w:val="24"/>
        </w:rPr>
        <w:t xml:space="preserve">　</w:t>
      </w:r>
      <w:r w:rsidR="00555A72">
        <w:rPr>
          <w:sz w:val="24"/>
        </w:rPr>
        <w:t xml:space="preserve">　</w:t>
      </w:r>
      <w:r w:rsidR="0004646E">
        <w:rPr>
          <w:rFonts w:hint="eastAsia"/>
          <w:sz w:val="24"/>
        </w:rPr>
        <w:t>年</w:t>
      </w:r>
      <w:r w:rsidR="00555A72">
        <w:rPr>
          <w:rFonts w:hint="eastAsia"/>
          <w:sz w:val="24"/>
        </w:rPr>
        <w:t xml:space="preserve">　</w:t>
      </w:r>
      <w:r w:rsidR="00555A72">
        <w:rPr>
          <w:sz w:val="24"/>
        </w:rPr>
        <w:t xml:space="preserve">　</w:t>
      </w:r>
      <w:r w:rsidR="0004646E">
        <w:rPr>
          <w:rFonts w:hint="eastAsia"/>
          <w:sz w:val="24"/>
        </w:rPr>
        <w:t>月</w:t>
      </w:r>
      <w:r w:rsidR="002B5D0C">
        <w:rPr>
          <w:rFonts w:hint="eastAsia"/>
          <w:sz w:val="24"/>
        </w:rPr>
        <w:t xml:space="preserve">　</w:t>
      </w:r>
      <w:r w:rsidR="002B5D0C">
        <w:rPr>
          <w:sz w:val="24"/>
        </w:rPr>
        <w:t xml:space="preserve">　</w:t>
      </w:r>
      <w:r w:rsidR="0004646E">
        <w:rPr>
          <w:rFonts w:hint="eastAsia"/>
          <w:sz w:val="24"/>
        </w:rPr>
        <w:t>日</w:t>
      </w:r>
    </w:p>
    <w:p w:rsidR="0004646E" w:rsidRDefault="0004646E">
      <w:pPr>
        <w:rPr>
          <w:sz w:val="24"/>
        </w:rPr>
      </w:pPr>
    </w:p>
    <w:p w:rsidR="0004646E" w:rsidRDefault="0004646E">
      <w:pPr>
        <w:rPr>
          <w:sz w:val="24"/>
        </w:rPr>
      </w:pPr>
    </w:p>
    <w:p w:rsidR="0004646E" w:rsidRDefault="00555A72">
      <w:pPr>
        <w:rPr>
          <w:sz w:val="24"/>
        </w:rPr>
      </w:pPr>
      <w:r>
        <w:rPr>
          <w:rFonts w:hint="eastAsia"/>
          <w:sz w:val="24"/>
        </w:rPr>
        <w:t xml:space="preserve">住　　　　所　　</w:t>
      </w:r>
    </w:p>
    <w:p w:rsidR="0004646E" w:rsidRDefault="0004646E">
      <w:pPr>
        <w:rPr>
          <w:sz w:val="24"/>
        </w:rPr>
      </w:pPr>
      <w:r>
        <w:rPr>
          <w:rFonts w:hint="eastAsia"/>
          <w:sz w:val="24"/>
        </w:rPr>
        <w:t xml:space="preserve">商号又は名称　　</w:t>
      </w:r>
    </w:p>
    <w:p w:rsidR="0004646E" w:rsidRDefault="0004646E">
      <w:pPr>
        <w:rPr>
          <w:sz w:val="24"/>
        </w:rPr>
      </w:pPr>
      <w:r>
        <w:rPr>
          <w:rFonts w:hint="eastAsia"/>
          <w:sz w:val="24"/>
        </w:rPr>
        <w:t xml:space="preserve">代表者職氏名　　</w:t>
      </w:r>
      <w:r w:rsidR="00555A72">
        <w:rPr>
          <w:rFonts w:hint="eastAsia"/>
          <w:sz w:val="24"/>
        </w:rPr>
        <w:t xml:space="preserve">　</w:t>
      </w:r>
      <w:r w:rsidR="00555A72">
        <w:rPr>
          <w:sz w:val="24"/>
        </w:rPr>
        <w:t xml:space="preserve">　　　　　　　　　　</w:t>
      </w:r>
      <w:r>
        <w:rPr>
          <w:rFonts w:hint="eastAsia"/>
          <w:sz w:val="24"/>
        </w:rPr>
        <w:t>殿</w:t>
      </w:r>
    </w:p>
    <w:p w:rsidR="0004646E" w:rsidRPr="002B5D0C" w:rsidRDefault="0004646E">
      <w:pPr>
        <w:rPr>
          <w:sz w:val="24"/>
        </w:rPr>
      </w:pPr>
    </w:p>
    <w:p w:rsidR="0004646E" w:rsidRDefault="0004646E">
      <w:pPr>
        <w:rPr>
          <w:sz w:val="24"/>
        </w:rPr>
      </w:pPr>
    </w:p>
    <w:p w:rsidR="0004646E" w:rsidRDefault="0004646E">
      <w:pPr>
        <w:rPr>
          <w:sz w:val="24"/>
        </w:rPr>
      </w:pPr>
    </w:p>
    <w:p w:rsidR="0004646E" w:rsidRDefault="0004646E">
      <w:pPr>
        <w:pStyle w:val="a3"/>
      </w:pPr>
      <w:r>
        <w:rPr>
          <w:rFonts w:hint="eastAsia"/>
        </w:rPr>
        <w:t xml:space="preserve">　　　　　　　　　　　　　　　　　　　　　羽咋郡市広域圏事務組合</w:t>
      </w:r>
    </w:p>
    <w:p w:rsidR="0004646E" w:rsidRDefault="0004646E">
      <w:pPr>
        <w:pStyle w:val="a3"/>
      </w:pPr>
      <w:r>
        <w:rPr>
          <w:rFonts w:hint="eastAsia"/>
        </w:rPr>
        <w:t xml:space="preserve">　　　　　　　　　　　　　　　　　　　　　病院事業管理者　</w:t>
      </w:r>
      <w:r w:rsidR="00EC5446">
        <w:rPr>
          <w:rFonts w:hint="eastAsia"/>
        </w:rPr>
        <w:t>鵜浦</w:t>
      </w:r>
      <w:r w:rsidR="002B5D0C">
        <w:rPr>
          <w:rFonts w:hint="eastAsia"/>
        </w:rPr>
        <w:t xml:space="preserve"> </w:t>
      </w:r>
      <w:r w:rsidR="00EC5446">
        <w:rPr>
          <w:rFonts w:hint="eastAsia"/>
        </w:rPr>
        <w:t>雅志</w:t>
      </w:r>
      <w:r w:rsidR="00555A72">
        <w:rPr>
          <w:rFonts w:hint="eastAsia"/>
        </w:rPr>
        <w:t xml:space="preserve">　</w:t>
      </w:r>
      <w:r w:rsidR="00555A72" w:rsidRPr="00555A72">
        <w:rPr>
          <w:sz w:val="20"/>
          <w:szCs w:val="20"/>
        </w:rPr>
        <w:t>印</w:t>
      </w:r>
    </w:p>
    <w:p w:rsidR="0004646E" w:rsidRPr="00EC5446" w:rsidRDefault="0004646E">
      <w:pPr>
        <w:rPr>
          <w:sz w:val="24"/>
        </w:rPr>
      </w:pPr>
    </w:p>
    <w:p w:rsidR="0004646E" w:rsidRDefault="0004646E">
      <w:pPr>
        <w:rPr>
          <w:sz w:val="24"/>
        </w:rPr>
      </w:pPr>
    </w:p>
    <w:p w:rsidR="0004646E" w:rsidRDefault="0004646E" w:rsidP="00EC5446">
      <w:pPr>
        <w:rPr>
          <w:rFonts w:hint="eastAsia"/>
          <w:sz w:val="32"/>
        </w:rPr>
      </w:pPr>
    </w:p>
    <w:p w:rsidR="0004646E" w:rsidRDefault="0004646E" w:rsidP="00EC5446">
      <w:pPr>
        <w:rPr>
          <w:rFonts w:hint="eastAsia"/>
          <w:sz w:val="32"/>
        </w:rPr>
      </w:pPr>
    </w:p>
    <w:p w:rsidR="0004646E" w:rsidRDefault="00EC5446">
      <w:pPr>
        <w:ind w:firstLineChars="100" w:firstLine="240"/>
        <w:rPr>
          <w:sz w:val="24"/>
          <w:szCs w:val="24"/>
        </w:rPr>
      </w:pPr>
      <w:r>
        <w:rPr>
          <w:rFonts w:hint="eastAsia"/>
          <w:sz w:val="24"/>
        </w:rPr>
        <w:t>令和</w:t>
      </w:r>
      <w:r w:rsidR="00555A72">
        <w:rPr>
          <w:rFonts w:hint="eastAsia"/>
          <w:sz w:val="24"/>
        </w:rPr>
        <w:t xml:space="preserve">　</w:t>
      </w:r>
      <w:r w:rsidR="00555A72">
        <w:rPr>
          <w:sz w:val="24"/>
        </w:rPr>
        <w:t xml:space="preserve">　</w:t>
      </w:r>
      <w:r w:rsidR="0004646E">
        <w:rPr>
          <w:rFonts w:hint="eastAsia"/>
          <w:sz w:val="24"/>
        </w:rPr>
        <w:t>年</w:t>
      </w:r>
      <w:r w:rsidR="002B5D0C">
        <w:rPr>
          <w:rFonts w:hint="eastAsia"/>
          <w:sz w:val="24"/>
        </w:rPr>
        <w:t xml:space="preserve">　</w:t>
      </w:r>
      <w:r w:rsidR="002B5D0C">
        <w:rPr>
          <w:sz w:val="24"/>
        </w:rPr>
        <w:t xml:space="preserve">　</w:t>
      </w:r>
      <w:r w:rsidR="0004646E">
        <w:rPr>
          <w:rFonts w:hint="eastAsia"/>
          <w:sz w:val="24"/>
        </w:rPr>
        <w:t>月</w:t>
      </w:r>
      <w:r w:rsidR="002B5D0C">
        <w:rPr>
          <w:rFonts w:hint="eastAsia"/>
          <w:sz w:val="24"/>
        </w:rPr>
        <w:t xml:space="preserve">　</w:t>
      </w:r>
      <w:r w:rsidR="002B5D0C">
        <w:rPr>
          <w:sz w:val="24"/>
        </w:rPr>
        <w:t xml:space="preserve">　</w:t>
      </w:r>
      <w:proofErr w:type="gramStart"/>
      <w:r w:rsidR="0004646E">
        <w:rPr>
          <w:rFonts w:hint="eastAsia"/>
          <w:sz w:val="24"/>
        </w:rPr>
        <w:t>日付け</w:t>
      </w:r>
      <w:proofErr w:type="gramEnd"/>
      <w:r w:rsidR="0004646E">
        <w:rPr>
          <w:rFonts w:hint="eastAsia"/>
          <w:sz w:val="24"/>
        </w:rPr>
        <w:t>で申請のあった</w:t>
      </w:r>
      <w:bookmarkStart w:id="0" w:name="RANGE!B5"/>
      <w:r w:rsidR="0004646E">
        <w:rPr>
          <w:rFonts w:hint="eastAsia"/>
          <w:sz w:val="24"/>
        </w:rPr>
        <w:t xml:space="preserve">　公立羽咋病院　</w:t>
      </w:r>
      <w:r w:rsidR="002B5D0C">
        <w:rPr>
          <w:rFonts w:hint="eastAsia"/>
          <w:sz w:val="24"/>
        </w:rPr>
        <w:t>〇〇〇〇〇〇〇</w:t>
      </w:r>
      <w:r w:rsidR="0004646E">
        <w:rPr>
          <w:rFonts w:hint="eastAsia"/>
          <w:sz w:val="24"/>
        </w:rPr>
        <w:t>工事</w:t>
      </w:r>
    </w:p>
    <w:p w:rsidR="0004646E" w:rsidRPr="00EC5446" w:rsidRDefault="0004646E">
      <w:pPr>
        <w:rPr>
          <w:sz w:val="24"/>
          <w:szCs w:val="24"/>
        </w:rPr>
      </w:pPr>
    </w:p>
    <w:bookmarkEnd w:id="0"/>
    <w:p w:rsidR="0004646E" w:rsidRDefault="0004646E">
      <w:pPr>
        <w:rPr>
          <w:sz w:val="24"/>
        </w:rPr>
      </w:pPr>
      <w:r>
        <w:rPr>
          <w:rFonts w:hint="eastAsia"/>
          <w:sz w:val="24"/>
        </w:rPr>
        <w:t>に係る一般競争入札参加資格の確認結果を下記のとおり通知します。</w:t>
      </w:r>
    </w:p>
    <w:p w:rsidR="0004646E" w:rsidRDefault="0004646E">
      <w:pPr>
        <w:rPr>
          <w:sz w:val="24"/>
        </w:rPr>
      </w:pPr>
    </w:p>
    <w:p w:rsidR="0004646E" w:rsidRDefault="0004646E">
      <w:pPr>
        <w:rPr>
          <w:sz w:val="24"/>
        </w:rPr>
      </w:pPr>
      <w:r>
        <w:rPr>
          <w:rFonts w:hint="eastAsia"/>
          <w:sz w:val="24"/>
        </w:rPr>
        <w:t xml:space="preserve">　　　　　　　　　　　　　　　　　　　記</w:t>
      </w:r>
    </w:p>
    <w:p w:rsidR="0004646E" w:rsidRDefault="0004646E">
      <w:pPr>
        <w:rPr>
          <w:sz w:val="24"/>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1245"/>
        <w:gridCol w:w="5580"/>
      </w:tblGrid>
      <w:tr w:rsidR="0004646E">
        <w:trPr>
          <w:trHeight w:val="616"/>
          <w:jc w:val="center"/>
        </w:trPr>
        <w:tc>
          <w:tcPr>
            <w:tcW w:w="1815" w:type="dxa"/>
            <w:vAlign w:val="center"/>
          </w:tcPr>
          <w:p w:rsidR="0004646E" w:rsidRDefault="0004646E">
            <w:pPr>
              <w:jc w:val="center"/>
              <w:rPr>
                <w:sz w:val="24"/>
              </w:rPr>
            </w:pPr>
            <w:r>
              <w:rPr>
                <w:rFonts w:hint="eastAsia"/>
                <w:sz w:val="24"/>
              </w:rPr>
              <w:t>入　札　日</w:t>
            </w:r>
          </w:p>
        </w:tc>
        <w:tc>
          <w:tcPr>
            <w:tcW w:w="6825" w:type="dxa"/>
            <w:gridSpan w:val="2"/>
            <w:vAlign w:val="center"/>
          </w:tcPr>
          <w:p w:rsidR="0004646E" w:rsidRDefault="00EC5446" w:rsidP="00EC5446">
            <w:pPr>
              <w:rPr>
                <w:sz w:val="24"/>
              </w:rPr>
            </w:pPr>
            <w:r>
              <w:rPr>
                <w:rFonts w:hint="eastAsia"/>
                <w:sz w:val="24"/>
              </w:rPr>
              <w:t>令和</w:t>
            </w:r>
            <w:r w:rsidR="00555A72">
              <w:rPr>
                <w:rFonts w:hint="eastAsia"/>
                <w:sz w:val="24"/>
              </w:rPr>
              <w:t xml:space="preserve">　</w:t>
            </w:r>
            <w:r w:rsidR="00555A72">
              <w:rPr>
                <w:sz w:val="24"/>
              </w:rPr>
              <w:t xml:space="preserve">　</w:t>
            </w:r>
            <w:r w:rsidR="0004646E">
              <w:rPr>
                <w:rFonts w:hint="eastAsia"/>
                <w:sz w:val="24"/>
              </w:rPr>
              <w:t>年</w:t>
            </w:r>
            <w:r w:rsidR="002B5D0C">
              <w:rPr>
                <w:rFonts w:hint="eastAsia"/>
                <w:sz w:val="24"/>
              </w:rPr>
              <w:t xml:space="preserve">　</w:t>
            </w:r>
            <w:r w:rsidR="002B5D0C">
              <w:rPr>
                <w:sz w:val="24"/>
              </w:rPr>
              <w:t xml:space="preserve">　</w:t>
            </w:r>
            <w:r w:rsidR="0004646E">
              <w:rPr>
                <w:rFonts w:hint="eastAsia"/>
                <w:sz w:val="24"/>
              </w:rPr>
              <w:t>月</w:t>
            </w:r>
            <w:r w:rsidR="002B5D0C">
              <w:rPr>
                <w:rFonts w:hint="eastAsia"/>
                <w:sz w:val="24"/>
              </w:rPr>
              <w:t xml:space="preserve">　</w:t>
            </w:r>
            <w:r w:rsidR="002B5D0C">
              <w:rPr>
                <w:sz w:val="24"/>
              </w:rPr>
              <w:t xml:space="preserve">　</w:t>
            </w:r>
            <w:r w:rsidR="0004646E">
              <w:rPr>
                <w:rFonts w:hint="eastAsia"/>
                <w:sz w:val="24"/>
              </w:rPr>
              <w:t>日</w:t>
            </w:r>
          </w:p>
        </w:tc>
      </w:tr>
      <w:tr w:rsidR="0004646E">
        <w:trPr>
          <w:trHeight w:val="640"/>
          <w:jc w:val="center"/>
        </w:trPr>
        <w:tc>
          <w:tcPr>
            <w:tcW w:w="1815" w:type="dxa"/>
            <w:vAlign w:val="center"/>
          </w:tcPr>
          <w:p w:rsidR="0004646E" w:rsidRDefault="0004646E">
            <w:pPr>
              <w:jc w:val="center"/>
              <w:rPr>
                <w:sz w:val="24"/>
              </w:rPr>
            </w:pPr>
            <w:r>
              <w:rPr>
                <w:rFonts w:hint="eastAsia"/>
                <w:sz w:val="24"/>
              </w:rPr>
              <w:t>工　事　名</w:t>
            </w:r>
          </w:p>
        </w:tc>
        <w:tc>
          <w:tcPr>
            <w:tcW w:w="6825" w:type="dxa"/>
            <w:gridSpan w:val="2"/>
            <w:vAlign w:val="center"/>
          </w:tcPr>
          <w:p w:rsidR="0004646E" w:rsidRDefault="0004646E" w:rsidP="002B5D0C">
            <w:pPr>
              <w:rPr>
                <w:sz w:val="24"/>
              </w:rPr>
            </w:pPr>
            <w:r>
              <w:rPr>
                <w:rFonts w:hint="eastAsia"/>
                <w:sz w:val="24"/>
              </w:rPr>
              <w:t xml:space="preserve">公立羽咋病院　</w:t>
            </w:r>
            <w:r w:rsidR="002B5D0C">
              <w:rPr>
                <w:rFonts w:hint="eastAsia"/>
                <w:sz w:val="24"/>
              </w:rPr>
              <w:t>〇〇〇〇</w:t>
            </w:r>
            <w:r w:rsidR="00EC5446">
              <w:rPr>
                <w:rFonts w:hint="eastAsia"/>
                <w:sz w:val="24"/>
              </w:rPr>
              <w:t>〇〇</w:t>
            </w:r>
            <w:r w:rsidR="002B5D0C">
              <w:rPr>
                <w:rFonts w:hint="eastAsia"/>
                <w:sz w:val="24"/>
              </w:rPr>
              <w:t>〇〇〇工事</w:t>
            </w:r>
          </w:p>
        </w:tc>
      </w:tr>
      <w:tr w:rsidR="0004646E">
        <w:trPr>
          <w:cantSplit/>
          <w:trHeight w:val="1410"/>
          <w:jc w:val="center"/>
        </w:trPr>
        <w:tc>
          <w:tcPr>
            <w:tcW w:w="1815" w:type="dxa"/>
            <w:vMerge w:val="restart"/>
          </w:tcPr>
          <w:p w:rsidR="0004646E" w:rsidRDefault="0004646E">
            <w:pPr>
              <w:rPr>
                <w:sz w:val="24"/>
              </w:rPr>
            </w:pPr>
          </w:p>
          <w:p w:rsidR="0004646E" w:rsidRDefault="0004646E">
            <w:pPr>
              <w:rPr>
                <w:sz w:val="24"/>
              </w:rPr>
            </w:pPr>
          </w:p>
          <w:p w:rsidR="0004646E" w:rsidRDefault="0004646E">
            <w:pPr>
              <w:rPr>
                <w:sz w:val="24"/>
              </w:rPr>
            </w:pPr>
            <w:r>
              <w:rPr>
                <w:rFonts w:hint="eastAsia"/>
                <w:sz w:val="24"/>
              </w:rPr>
              <w:t>入札参加資格の有無</w:t>
            </w:r>
          </w:p>
        </w:tc>
        <w:tc>
          <w:tcPr>
            <w:tcW w:w="6825" w:type="dxa"/>
            <w:gridSpan w:val="2"/>
            <w:vAlign w:val="center"/>
          </w:tcPr>
          <w:p w:rsidR="0004646E" w:rsidRDefault="0004646E" w:rsidP="00555A72">
            <w:pPr>
              <w:jc w:val="center"/>
              <w:rPr>
                <w:sz w:val="56"/>
                <w:szCs w:val="56"/>
              </w:rPr>
            </w:pPr>
            <w:bookmarkStart w:id="1" w:name="_GoBack"/>
            <w:bookmarkEnd w:id="1"/>
            <w:r>
              <w:rPr>
                <w:rFonts w:hint="eastAsia"/>
                <w:sz w:val="56"/>
                <w:szCs w:val="56"/>
              </w:rPr>
              <w:t>有　・　無</w:t>
            </w:r>
          </w:p>
        </w:tc>
      </w:tr>
      <w:tr w:rsidR="0004646E">
        <w:trPr>
          <w:cantSplit/>
          <w:trHeight w:val="1616"/>
          <w:jc w:val="center"/>
        </w:trPr>
        <w:tc>
          <w:tcPr>
            <w:tcW w:w="1815" w:type="dxa"/>
            <w:vMerge/>
          </w:tcPr>
          <w:p w:rsidR="0004646E" w:rsidRDefault="0004646E">
            <w:pPr>
              <w:rPr>
                <w:sz w:val="24"/>
              </w:rPr>
            </w:pPr>
          </w:p>
        </w:tc>
        <w:tc>
          <w:tcPr>
            <w:tcW w:w="1245" w:type="dxa"/>
            <w:vAlign w:val="center"/>
          </w:tcPr>
          <w:p w:rsidR="0004646E" w:rsidRDefault="0004646E">
            <w:pPr>
              <w:pStyle w:val="a3"/>
            </w:pPr>
            <w:r>
              <w:rPr>
                <w:rFonts w:hint="eastAsia"/>
              </w:rPr>
              <w:t>入札参加資格がないと認めた理由</w:t>
            </w:r>
          </w:p>
        </w:tc>
        <w:tc>
          <w:tcPr>
            <w:tcW w:w="5580" w:type="dxa"/>
          </w:tcPr>
          <w:p w:rsidR="0004646E" w:rsidRDefault="0004646E">
            <w:pPr>
              <w:pStyle w:val="a3"/>
            </w:pPr>
          </w:p>
        </w:tc>
      </w:tr>
    </w:tbl>
    <w:p w:rsidR="0004646E" w:rsidRDefault="0004646E">
      <w:pPr>
        <w:rPr>
          <w:sz w:val="24"/>
        </w:rPr>
      </w:pPr>
    </w:p>
    <w:p w:rsidR="0004646E" w:rsidRDefault="0004646E">
      <w:pPr>
        <w:ind w:firstLineChars="100" w:firstLine="232"/>
        <w:rPr>
          <w:spacing w:val="-4"/>
          <w:sz w:val="24"/>
          <w:szCs w:val="24"/>
        </w:rPr>
      </w:pPr>
      <w:r>
        <w:rPr>
          <w:rFonts w:hint="eastAsia"/>
          <w:spacing w:val="-4"/>
          <w:sz w:val="24"/>
          <w:szCs w:val="24"/>
        </w:rPr>
        <w:t>入札参加資格を有すると通知された場合は、この通知をもって落札者と決定いたします。</w:t>
      </w:r>
    </w:p>
    <w:p w:rsidR="0004646E" w:rsidRDefault="0004646E">
      <w:pPr>
        <w:ind w:firstLineChars="100" w:firstLine="232"/>
        <w:rPr>
          <w:spacing w:val="-4"/>
          <w:sz w:val="24"/>
          <w:szCs w:val="24"/>
        </w:rPr>
      </w:pPr>
      <w:r>
        <w:rPr>
          <w:rFonts w:hint="eastAsia"/>
          <w:spacing w:val="-4"/>
          <w:sz w:val="24"/>
          <w:szCs w:val="24"/>
        </w:rPr>
        <w:t>なお、入札参加資格がないと通知された場合は、この通知のあった日の翌日から２日以内に病院に対し、書面をもってその理由について説明を求めることができます。</w:t>
      </w:r>
    </w:p>
    <w:p w:rsidR="0004646E" w:rsidRDefault="0004646E">
      <w:pPr>
        <w:rPr>
          <w:sz w:val="24"/>
        </w:rPr>
      </w:pPr>
    </w:p>
    <w:sectPr w:rsidR="0004646E">
      <w:pgSz w:w="11906" w:h="16838" w:code="9"/>
      <w:pgMar w:top="1134" w:right="1134" w:bottom="1134" w:left="1418" w:header="851" w:footer="992" w:gutter="0"/>
      <w:cols w:space="425"/>
      <w:docGrid w:linePitch="3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31"/>
    <w:rsid w:val="0004646E"/>
    <w:rsid w:val="00281610"/>
    <w:rsid w:val="002B5D0C"/>
    <w:rsid w:val="00555A72"/>
    <w:rsid w:val="00E66331"/>
    <w:rsid w:val="00EC5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36710B3-0D13-41D5-B13C-C1794B64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様式第３号（第10条関係）</vt:lpstr>
      <vt:lpstr>様式第３号（第10条関係）</vt:lpstr>
    </vt:vector>
  </TitlesOfParts>
  <Company>Hewlett-Packard Co.</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様式第３号（第10条関係）</dc:title>
  <dc:subject/>
  <dc:creator>HP Customer</dc:creator>
  <cp:keywords/>
  <dc:description/>
  <cp:lastModifiedBy>公立羽咋病院</cp:lastModifiedBy>
  <cp:revision>3</cp:revision>
  <cp:lastPrinted>2008-07-01T01:42:00Z</cp:lastPrinted>
  <dcterms:created xsi:type="dcterms:W3CDTF">2017-10-20T12:10:00Z</dcterms:created>
  <dcterms:modified xsi:type="dcterms:W3CDTF">2019-08-02T00:11:00Z</dcterms:modified>
</cp:coreProperties>
</file>